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22539D6D" w:rsidR="001B178F" w:rsidRPr="001B178F" w:rsidRDefault="00384D60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Kvæg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5F4983BD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384D60">
        <w:rPr>
          <w:sz w:val="18"/>
          <w:szCs w:val="18"/>
        </w:rPr>
        <w:t>Kvægafgiftsfonden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1B4E" w14:textId="77777777" w:rsidR="00D72DD8" w:rsidRDefault="00D72DD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7D56" w14:textId="77777777" w:rsidR="00D72DD8" w:rsidRDefault="00D72DD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A123" w14:textId="769781C0" w:rsidR="00810C95" w:rsidRDefault="00D72DD8">
    <w:pPr>
      <w:pStyle w:val="Sidehoved"/>
    </w:pPr>
    <w:r>
      <w:rPr>
        <w:noProof/>
      </w:rPr>
      <w:drawing>
        <wp:inline distT="0" distB="0" distL="0" distR="0" wp14:anchorId="2D598954" wp14:editId="5EF6289E">
          <wp:extent cx="2152800" cy="288000"/>
          <wp:effectExtent l="0" t="0" r="0" b="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væg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5" t="33042" r="7342" b="32303"/>
                  <a:stretch/>
                </pic:blipFill>
                <pic:spPr bwMode="auto">
                  <a:xfrm>
                    <a:off x="0" y="0"/>
                    <a:ext cx="21528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1Wfr2vuVcQUBJkOEoqo55Puk82Nk+haN6VbkNlL25XuDVTLAe0NblpvJPm7Tg7xVG0dvHv+cJDo77/TKAxk8kw==" w:salt="elq/l7b6gcHtmnkATsryz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84D60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14C2C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2DD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